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EAB" w:rsidRDefault="00A838B6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Legal Addresses of Rockwood Brown Deed Purchases (and Sales) in Yellowstone County</w:t>
      </w: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B83DA9">
      <w:pPr>
        <w:pStyle w:val="Standard"/>
      </w:pPr>
      <w:r>
        <w:t>March 13, 1913 Purchase</w:t>
      </w:r>
      <w:r w:rsidR="00CA2030">
        <w:t xml:space="preserve"> of two properties</w:t>
      </w:r>
    </w:p>
    <w:p w:rsidR="00E42EAB" w:rsidRDefault="00B83DA9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327322" cy="1279071"/>
            <wp:effectExtent l="19050" t="0" r="0" b="0"/>
            <wp:docPr id="19" name="Picture 18" descr="20210512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2_103635.jpg"/>
                    <pic:cNvPicPr/>
                  </pic:nvPicPr>
                  <pic:blipFill>
                    <a:blip r:embed="rId6" cstate="print"/>
                    <a:srcRect b="6406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7322" cy="12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AB" w:rsidRDefault="00E42EAB">
      <w:pPr>
        <w:pStyle w:val="Standard"/>
      </w:pPr>
    </w:p>
    <w:p w:rsidR="00903929" w:rsidRDefault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Quarter Section Information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8876DC">
        <w:rPr>
          <w:color w:val="FF0000"/>
        </w:rPr>
        <w:t xml:space="preserve"> </w:t>
      </w:r>
      <w:r w:rsidR="008876DC" w:rsidRPr="008876DC">
        <w:rPr>
          <w:color w:val="FF0000"/>
        </w:rPr>
        <w:t>W2NE4 &amp; E2NW4</w:t>
      </w:r>
    </w:p>
    <w:p w:rsidR="00903929" w:rsidRDefault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Format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8876DC">
        <w:rPr>
          <w:color w:val="FF0000"/>
        </w:rPr>
        <w:t xml:space="preserve"> T2S R21E Sec. 28</w:t>
      </w:r>
    </w:p>
    <w:p w:rsidR="00903929" w:rsidRDefault="00903929" w:rsidP="005C6A2B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</w:t>
      </w:r>
      <w:r>
        <w:rPr>
          <w:color w:val="FF0000"/>
        </w:rPr>
        <w:t xml:space="preserve">Coordinate </w:t>
      </w:r>
      <w:r w:rsidRPr="00903929">
        <w:rPr>
          <w:color w:val="FF0000"/>
        </w:rPr>
        <w:t xml:space="preserve">Format for </w:t>
      </w:r>
      <w:proofErr w:type="spellStart"/>
      <w:r w:rsidRPr="00903929">
        <w:rPr>
          <w:color w:val="FF0000"/>
        </w:rPr>
        <w:t>GoogleEarth</w:t>
      </w:r>
      <w:proofErr w:type="spellEnd"/>
      <w:r w:rsidRPr="00903929">
        <w:rPr>
          <w:color w:val="FF0000"/>
        </w:rPr>
        <w:t>:</w:t>
      </w:r>
      <w:r w:rsidR="005C6A2B">
        <w:rPr>
          <w:color w:val="FF0000"/>
        </w:rPr>
        <w:t xml:space="preserve"> 45.633511    </w:t>
      </w:r>
      <w:r w:rsidR="005C6A2B" w:rsidRPr="005C6A2B">
        <w:rPr>
          <w:color w:val="FF0000"/>
        </w:rPr>
        <w:t>-109.140316</w:t>
      </w:r>
      <w:r w:rsidR="005C6A2B">
        <w:rPr>
          <w:color w:val="FF0000"/>
        </w:rPr>
        <w:t xml:space="preserve"> </w:t>
      </w:r>
    </w:p>
    <w:p w:rsidR="005C6A2B" w:rsidRDefault="00CA2030" w:rsidP="005C6A2B">
      <w:pPr>
        <w:pStyle w:val="Standard"/>
        <w:rPr>
          <w:color w:val="FF0000"/>
        </w:rPr>
      </w:pPr>
      <w:proofErr w:type="gramStart"/>
      <w:r>
        <w:rPr>
          <w:color w:val="FF0000"/>
        </w:rPr>
        <w:t>a</w:t>
      </w:r>
      <w:r w:rsidR="005C6A2B">
        <w:rPr>
          <w:color w:val="FF0000"/>
        </w:rPr>
        <w:t>nd</w:t>
      </w:r>
      <w:proofErr w:type="gramEnd"/>
    </w:p>
    <w:p w:rsidR="005C6A2B" w:rsidRDefault="005C6A2B" w:rsidP="005C6A2B">
      <w:pPr>
        <w:pStyle w:val="Standard"/>
        <w:rPr>
          <w:color w:val="FF0000"/>
        </w:rPr>
      </w:pPr>
      <w:r w:rsidRPr="005C6A2B">
        <w:rPr>
          <w:color w:val="FF0000"/>
        </w:rPr>
        <w:t xml:space="preserve">Correct Coordinate Format for </w:t>
      </w:r>
      <w:proofErr w:type="spellStart"/>
      <w:r w:rsidRPr="005C6A2B">
        <w:rPr>
          <w:color w:val="FF0000"/>
        </w:rPr>
        <w:t>GoogleEarth</w:t>
      </w:r>
      <w:proofErr w:type="spellEnd"/>
      <w:r w:rsidRPr="005C6A2B">
        <w:rPr>
          <w:color w:val="FF0000"/>
        </w:rPr>
        <w:t>:</w:t>
      </w:r>
      <w:r>
        <w:rPr>
          <w:color w:val="FF0000"/>
        </w:rPr>
        <w:t xml:space="preserve"> </w:t>
      </w:r>
      <w:r w:rsidR="00F207F4" w:rsidRPr="00F207F4">
        <w:rPr>
          <w:color w:val="FF0000"/>
        </w:rPr>
        <w:t>45.633451</w:t>
      </w:r>
      <w:r w:rsidR="00F207F4" w:rsidRPr="00F207F4">
        <w:rPr>
          <w:color w:val="FF0000"/>
        </w:rPr>
        <w:tab/>
        <w:t>-109.145594</w:t>
      </w:r>
    </w:p>
    <w:p w:rsidR="00CA2030" w:rsidRDefault="00CA2030" w:rsidP="005C6A2B">
      <w:pPr>
        <w:pStyle w:val="Standard"/>
        <w:rPr>
          <w:color w:val="FF0000"/>
        </w:rPr>
      </w:pPr>
    </w:p>
    <w:p w:rsidR="00CA2030" w:rsidRDefault="00CA2030" w:rsidP="005C6A2B">
      <w:pPr>
        <w:pStyle w:val="Standard"/>
        <w:rPr>
          <w:color w:val="FF0000"/>
        </w:rPr>
      </w:pPr>
    </w:p>
    <w:p w:rsidR="00903929" w:rsidRPr="00C74011" w:rsidRDefault="00903929">
      <w:pPr>
        <w:pStyle w:val="Standard"/>
        <w:rPr>
          <w:color w:val="FF0000"/>
        </w:rPr>
      </w:pPr>
    </w:p>
    <w:p w:rsidR="00E42EAB" w:rsidRDefault="00CA2030">
      <w:pPr>
        <w:pStyle w:val="Standard"/>
      </w:pPr>
      <w:r>
        <w:t xml:space="preserve">Scanned: </w:t>
      </w:r>
      <w:r w:rsidR="00A838B6">
        <w:t>February 28, 1913 "Warranty Deed" $1.00</w:t>
      </w:r>
    </w:p>
    <w:p w:rsidR="00E42EAB" w:rsidRDefault="00A838B6">
      <w:pPr>
        <w:pStyle w:val="Standard"/>
      </w:pPr>
      <w:r>
        <w:tab/>
        <w:t>(See print-out for legal description)</w:t>
      </w: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APRIL 8, 1916</w:t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13470"/>
            <wp:effectExtent l="0" t="0" r="0" b="0"/>
            <wp:wrapTopAndBottom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1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29">
        <w:rPr>
          <w:color w:val="FF0000"/>
        </w:rPr>
        <w:t xml:space="preserve">Quarter Section Information for </w:t>
      </w:r>
      <w:proofErr w:type="spellStart"/>
      <w:r w:rsidR="00903929">
        <w:rPr>
          <w:color w:val="FF0000"/>
        </w:rPr>
        <w:t>GeoLocate</w:t>
      </w:r>
      <w:proofErr w:type="spellEnd"/>
      <w:r w:rsidR="00903929">
        <w:rPr>
          <w:color w:val="FF0000"/>
        </w:rPr>
        <w:t xml:space="preserve">: </w:t>
      </w:r>
      <w:r w:rsidR="00C74011">
        <w:rPr>
          <w:color w:val="FF0000"/>
        </w:rPr>
        <w:t>NE4</w:t>
      </w:r>
      <w:r w:rsidR="00903929">
        <w:rPr>
          <w:color w:val="FF0000"/>
        </w:rPr>
        <w:t xml:space="preserve"> </w:t>
      </w:r>
    </w:p>
    <w:p w:rsidR="00903929" w:rsidRDefault="00903929">
      <w:pPr>
        <w:pStyle w:val="Standard"/>
        <w:rPr>
          <w:color w:val="FF0000"/>
        </w:rPr>
      </w:pPr>
      <w:r>
        <w:rPr>
          <w:color w:val="FF0000"/>
        </w:rPr>
        <w:t xml:space="preserve">Correct Format for </w:t>
      </w:r>
      <w:proofErr w:type="spellStart"/>
      <w:r>
        <w:rPr>
          <w:color w:val="FF0000"/>
        </w:rPr>
        <w:t>GeoLocate</w:t>
      </w:r>
      <w:proofErr w:type="spellEnd"/>
      <w:r>
        <w:rPr>
          <w:color w:val="FF0000"/>
        </w:rPr>
        <w:t xml:space="preserve">:  </w:t>
      </w:r>
      <w:r w:rsidRPr="00903929">
        <w:rPr>
          <w:color w:val="FF0000"/>
        </w:rPr>
        <w:t>T2N R25E Sec. 32</w:t>
      </w:r>
    </w:p>
    <w:p w:rsidR="00E42EAB" w:rsidRPr="00CA2030" w:rsidRDefault="00903929">
      <w:pPr>
        <w:pStyle w:val="Standard"/>
        <w:rPr>
          <w:color w:val="FF0000"/>
        </w:rPr>
      </w:pPr>
      <w:r w:rsidRPr="00CA2030">
        <w:rPr>
          <w:color w:val="FF0000"/>
        </w:rPr>
        <w:t xml:space="preserve">Correct Format for </w:t>
      </w:r>
      <w:proofErr w:type="spellStart"/>
      <w:r w:rsidRPr="00CA2030">
        <w:rPr>
          <w:color w:val="FF0000"/>
        </w:rPr>
        <w:t>GoogleEarth</w:t>
      </w:r>
      <w:proofErr w:type="spellEnd"/>
      <w:r w:rsidRPr="00CA2030">
        <w:rPr>
          <w:color w:val="FF0000"/>
        </w:rPr>
        <w:t>: 45.881533</w:t>
      </w:r>
      <w:r w:rsidRPr="00CA2030">
        <w:rPr>
          <w:color w:val="FF0000"/>
        </w:rPr>
        <w:tab/>
        <w:t>-108.647145</w:t>
      </w:r>
    </w:p>
    <w:p w:rsidR="00903929" w:rsidRDefault="00903929">
      <w:pPr>
        <w:pStyle w:val="Standard"/>
      </w:pPr>
    </w:p>
    <w:p w:rsidR="00903929" w:rsidRDefault="00903929">
      <w:pPr>
        <w:pStyle w:val="Standard"/>
      </w:pPr>
    </w:p>
    <w:p w:rsidR="00E42EAB" w:rsidRDefault="00CA2030">
      <w:pPr>
        <w:pStyle w:val="Standard"/>
      </w:pPr>
      <w:r>
        <w:t xml:space="preserve">Scanned: </w:t>
      </w:r>
      <w:r w:rsidR="00A838B6">
        <w:t xml:space="preserve">October 23, 1916    Deed Record No. </w:t>
      </w:r>
      <w:proofErr w:type="gramStart"/>
      <w:r w:rsidR="00A838B6">
        <w:t>57  Purchase</w:t>
      </w:r>
      <w:proofErr w:type="gramEnd"/>
      <w:r w:rsidR="00A838B6">
        <w:t xml:space="preserve">  $15,000:</w:t>
      </w:r>
    </w:p>
    <w:p w:rsidR="00E42EAB" w:rsidRDefault="00A838B6">
      <w:pPr>
        <w:pStyle w:val="Standard"/>
      </w:pPr>
      <w:r>
        <w:tab/>
        <w:t>(See print-out for legal description)</w:t>
      </w:r>
    </w:p>
    <w:p w:rsidR="00E42EAB" w:rsidRDefault="00E42EAB">
      <w:pPr>
        <w:pStyle w:val="Standard"/>
      </w:pPr>
    </w:p>
    <w:p w:rsidR="00E42EAB" w:rsidRDefault="00CA2030">
      <w:pPr>
        <w:pStyle w:val="Standard"/>
      </w:pPr>
      <w:r w:rsidRPr="00CA2030">
        <w:t>Scanned:</w:t>
      </w:r>
      <w:r>
        <w:t xml:space="preserve"> </w:t>
      </w:r>
      <w:r w:rsidR="00A838B6">
        <w:t xml:space="preserve">December 17, </w:t>
      </w:r>
      <w:proofErr w:type="gramStart"/>
      <w:r w:rsidR="00A838B6">
        <w:t>1916  "</w:t>
      </w:r>
      <w:proofErr w:type="gramEnd"/>
      <w:r w:rsidR="00A838B6">
        <w:t>Warranty Deed Record No. 56   $1.00</w:t>
      </w:r>
    </w:p>
    <w:p w:rsidR="00E42EAB" w:rsidRDefault="00A838B6">
      <w:pPr>
        <w:pStyle w:val="Standard"/>
      </w:pPr>
      <w:r>
        <w:tab/>
        <w:t xml:space="preserve"> (See print-out for legal description)</w:t>
      </w:r>
    </w:p>
    <w:p w:rsidR="00E42EAB" w:rsidRDefault="00E42EAB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E42EAB" w:rsidRDefault="00A838B6">
      <w:pPr>
        <w:pStyle w:val="Standard"/>
      </w:pPr>
      <w:r>
        <w:lastRenderedPageBreak/>
        <w:t>January 16, 1917</w:t>
      </w:r>
    </w:p>
    <w:p w:rsidR="00BA1C19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894283"/>
            <wp:effectExtent l="0" t="0" r="0" b="0"/>
            <wp:wrapTopAndBottom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9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AED">
        <w:rPr>
          <w:color w:val="FF0000"/>
        </w:rPr>
        <w:t>L</w:t>
      </w:r>
      <w:bookmarkStart w:id="0" w:name="_Hlk72750851"/>
      <w:r w:rsidR="004A6AED">
        <w:rPr>
          <w:color w:val="FF0000"/>
        </w:rPr>
        <w:t xml:space="preserve">ots 9,10,11 in </w:t>
      </w:r>
      <w:proofErr w:type="spellStart"/>
      <w:r w:rsidR="004A6AED">
        <w:rPr>
          <w:color w:val="FF0000"/>
        </w:rPr>
        <w:t>Blk</w:t>
      </w:r>
      <w:proofErr w:type="spellEnd"/>
      <w:r w:rsidR="004A6AED">
        <w:rPr>
          <w:color w:val="FF0000"/>
        </w:rPr>
        <w:t xml:space="preserve"> 53 Fosters </w:t>
      </w:r>
      <w:proofErr w:type="spellStart"/>
      <w:r w:rsidR="004A6AED">
        <w:rPr>
          <w:color w:val="FF0000"/>
        </w:rPr>
        <w:t>Addn</w:t>
      </w:r>
      <w:proofErr w:type="spellEnd"/>
    </w:p>
    <w:p w:rsidR="00E42EAB" w:rsidRDefault="00360FA6">
      <w:pPr>
        <w:pStyle w:val="Standard"/>
        <w:rPr>
          <w:color w:val="FF0000"/>
        </w:rPr>
      </w:pPr>
      <w:r>
        <w:rPr>
          <w:color w:val="FF0000"/>
        </w:rPr>
        <w:t xml:space="preserve">Now </w:t>
      </w:r>
      <w:r w:rsidR="00E6730E">
        <w:rPr>
          <w:color w:val="FF0000"/>
        </w:rPr>
        <w:t xml:space="preserve">part of </w:t>
      </w:r>
      <w:r>
        <w:rPr>
          <w:color w:val="FF0000"/>
        </w:rPr>
        <w:t>402 N. Broadway, Billings MT 59101 – Stockman’s Bank downtown location</w:t>
      </w:r>
    </w:p>
    <w:p w:rsidR="00F207F4" w:rsidRDefault="00F207F4">
      <w:pPr>
        <w:pStyle w:val="Standard"/>
        <w:rPr>
          <w:color w:val="FF0000"/>
        </w:rPr>
      </w:pPr>
    </w:p>
    <w:p w:rsidR="00903929" w:rsidRDefault="00903929">
      <w:pPr>
        <w:pStyle w:val="Standard"/>
        <w:rPr>
          <w:color w:val="FF0000"/>
        </w:rPr>
      </w:pPr>
    </w:p>
    <w:bookmarkEnd w:id="0"/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March 2, 1917:</w:t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81502"/>
            <wp:effectExtent l="0" t="0" r="0" b="0"/>
            <wp:wrapTopAndBottom/>
            <wp:docPr id="4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8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AED">
        <w:rPr>
          <w:color w:val="FF0000"/>
        </w:rPr>
        <w:t xml:space="preserve">Lots 16 &amp; 17 </w:t>
      </w:r>
      <w:proofErr w:type="spellStart"/>
      <w:r w:rsidR="004A6AED">
        <w:rPr>
          <w:color w:val="FF0000"/>
        </w:rPr>
        <w:t>Blk</w:t>
      </w:r>
      <w:proofErr w:type="spellEnd"/>
      <w:r w:rsidR="004A6AED">
        <w:rPr>
          <w:color w:val="FF0000"/>
        </w:rPr>
        <w:t xml:space="preserve"> 14 </w:t>
      </w:r>
      <w:proofErr w:type="spellStart"/>
      <w:r w:rsidR="004A6AED">
        <w:rPr>
          <w:color w:val="FF0000"/>
        </w:rPr>
        <w:t>Bwater</w:t>
      </w:r>
      <w:proofErr w:type="spellEnd"/>
      <w:r w:rsidR="004A6AED">
        <w:rPr>
          <w:color w:val="FF0000"/>
        </w:rPr>
        <w:t xml:space="preserve"> (Broadwater) </w:t>
      </w:r>
      <w:proofErr w:type="spellStart"/>
      <w:r w:rsidR="004A6AED">
        <w:rPr>
          <w:color w:val="FF0000"/>
        </w:rPr>
        <w:t>Subdiv</w:t>
      </w:r>
      <w:proofErr w:type="spellEnd"/>
      <w:r w:rsidR="004A6AED">
        <w:rPr>
          <w:color w:val="FF0000"/>
        </w:rPr>
        <w:t xml:space="preserve"> </w:t>
      </w:r>
      <w:proofErr w:type="spellStart"/>
      <w:r w:rsidR="004A6AED">
        <w:rPr>
          <w:color w:val="FF0000"/>
        </w:rPr>
        <w:t>Bgs</w:t>
      </w:r>
      <w:proofErr w:type="spellEnd"/>
      <w:r w:rsidR="004A6AED">
        <w:rPr>
          <w:color w:val="FF0000"/>
        </w:rPr>
        <w:t xml:space="preserve"> (Billings)</w:t>
      </w:r>
    </w:p>
    <w:p w:rsidR="00E6730E" w:rsidRDefault="004A6AED" w:rsidP="00E6730E">
      <w:pPr>
        <w:pStyle w:val="Standard"/>
        <w:rPr>
          <w:color w:val="FF0000"/>
        </w:rPr>
      </w:pPr>
      <w:r>
        <w:rPr>
          <w:color w:val="FF0000"/>
        </w:rPr>
        <w:t xml:space="preserve">Lots 11 &amp; 12 </w:t>
      </w:r>
      <w:proofErr w:type="spellStart"/>
      <w:r>
        <w:rPr>
          <w:color w:val="FF0000"/>
        </w:rPr>
        <w:t>Blk</w:t>
      </w:r>
      <w:proofErr w:type="spellEnd"/>
      <w:r>
        <w:rPr>
          <w:color w:val="FF0000"/>
        </w:rPr>
        <w:t xml:space="preserve"> 53 Fosters </w:t>
      </w:r>
      <w:proofErr w:type="spellStart"/>
      <w:r>
        <w:rPr>
          <w:color w:val="FF0000"/>
        </w:rPr>
        <w:t>addn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Bgs</w:t>
      </w:r>
      <w:proofErr w:type="spellEnd"/>
      <w:r>
        <w:rPr>
          <w:color w:val="FF0000"/>
        </w:rPr>
        <w:t xml:space="preserve"> (Billings)</w:t>
      </w:r>
      <w:r w:rsidR="00E6730E" w:rsidRPr="00E6730E">
        <w:rPr>
          <w:color w:val="FF0000"/>
        </w:rPr>
        <w:t xml:space="preserve"> </w:t>
      </w:r>
      <w:proofErr w:type="gramStart"/>
      <w:r w:rsidR="00E6730E">
        <w:rPr>
          <w:color w:val="FF0000"/>
        </w:rPr>
        <w:t>Now</w:t>
      </w:r>
      <w:proofErr w:type="gramEnd"/>
      <w:r w:rsidR="00E6730E">
        <w:rPr>
          <w:color w:val="FF0000"/>
        </w:rPr>
        <w:t xml:space="preserve"> part of 402 N. Broadway, Billings MT 59101 – Stockman’s Bank downtown location</w:t>
      </w: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CA2030">
      <w:pPr>
        <w:pStyle w:val="Standard"/>
      </w:pPr>
      <w:r w:rsidRPr="00CA2030">
        <w:t>Scanned:</w:t>
      </w:r>
      <w:r>
        <w:t xml:space="preserve"> </w:t>
      </w:r>
      <w:r w:rsidR="00A838B6">
        <w:t>March 5, 1917 $</w:t>
      </w:r>
      <w:proofErr w:type="gramStart"/>
      <w:r w:rsidR="00A838B6">
        <w:t>1.00  Warranty</w:t>
      </w:r>
      <w:proofErr w:type="gramEnd"/>
      <w:r w:rsidR="00A838B6">
        <w:t xml:space="preserve"> Deed Record No. 60</w:t>
      </w:r>
    </w:p>
    <w:p w:rsidR="00E42EAB" w:rsidRDefault="00A838B6">
      <w:pPr>
        <w:pStyle w:val="Standard"/>
      </w:pPr>
      <w:r>
        <w:tab/>
        <w:t>(See print-out for legal description)</w:t>
      </w: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March 13, 1917</w:t>
      </w:r>
    </w:p>
    <w:p w:rsidR="00E42EAB" w:rsidRDefault="00A838B6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043970"/>
            <wp:effectExtent l="0" t="0" r="0" b="0"/>
            <wp:wrapTopAndBottom/>
            <wp:docPr id="5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04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AED">
        <w:rPr>
          <w:color w:val="FF0000"/>
        </w:rPr>
        <w:t>L</w:t>
      </w:r>
      <w:bookmarkStart w:id="1" w:name="_Hlk72751941"/>
      <w:r w:rsidR="004A6AED">
        <w:rPr>
          <w:color w:val="FF0000"/>
        </w:rPr>
        <w:t xml:space="preserve">ots 39 &amp; 40 Blk 6 N. </w:t>
      </w:r>
      <w:proofErr w:type="spellStart"/>
      <w:r w:rsidR="004A6AED">
        <w:rPr>
          <w:color w:val="FF0000"/>
        </w:rPr>
        <w:t>Elv</w:t>
      </w:r>
      <w:proofErr w:type="spellEnd"/>
      <w:r w:rsidR="004A6AED">
        <w:rPr>
          <w:color w:val="FF0000"/>
        </w:rPr>
        <w:t xml:space="preserve"> (Elevation) </w:t>
      </w:r>
      <w:proofErr w:type="spellStart"/>
      <w:r w:rsidR="004A6AED">
        <w:rPr>
          <w:color w:val="FF0000"/>
        </w:rPr>
        <w:t>Subdv</w:t>
      </w:r>
      <w:proofErr w:type="spellEnd"/>
      <w:r w:rsidR="004A6AED">
        <w:rPr>
          <w:color w:val="FF0000"/>
        </w:rPr>
        <w:t xml:space="preserve"> </w:t>
      </w:r>
      <w:proofErr w:type="spellStart"/>
      <w:r w:rsidR="004A6AED">
        <w:rPr>
          <w:color w:val="FF0000"/>
        </w:rPr>
        <w:t>Bgs</w:t>
      </w:r>
      <w:proofErr w:type="spellEnd"/>
      <w:r w:rsidR="004A6AED">
        <w:rPr>
          <w:color w:val="FF0000"/>
        </w:rPr>
        <w:t xml:space="preserve"> (Billings)</w:t>
      </w:r>
    </w:p>
    <w:p w:rsidR="00360FA6" w:rsidRDefault="00360FA6" w:rsidP="00360FA6">
      <w:pPr>
        <w:pStyle w:val="Standard"/>
        <w:rPr>
          <w:color w:val="FF0000"/>
        </w:rPr>
      </w:pPr>
      <w:r>
        <w:rPr>
          <w:color w:val="FF0000"/>
        </w:rPr>
        <w:t>1119 N. 31</w:t>
      </w:r>
      <w:r w:rsidRPr="00360FA6">
        <w:rPr>
          <w:color w:val="FF0000"/>
          <w:vertAlign w:val="superscript"/>
        </w:rPr>
        <w:t>st</w:t>
      </w:r>
      <w:r>
        <w:rPr>
          <w:color w:val="FF0000"/>
        </w:rPr>
        <w:t xml:space="preserve"> St, Billings, MT 59101 – Rockwood &amp; Elizabeth Brown home</w:t>
      </w:r>
    </w:p>
    <w:p w:rsidR="00903929" w:rsidRDefault="00903929" w:rsidP="00360FA6">
      <w:pPr>
        <w:pStyle w:val="Standard"/>
        <w:rPr>
          <w:color w:val="FF0000"/>
        </w:rPr>
      </w:pPr>
    </w:p>
    <w:p w:rsidR="00903929" w:rsidRDefault="00903929" w:rsidP="00903929">
      <w:pPr>
        <w:pStyle w:val="Standard"/>
      </w:pPr>
    </w:p>
    <w:bookmarkEnd w:id="1"/>
    <w:p w:rsidR="00E42EAB" w:rsidRDefault="00E42EAB">
      <w:pPr>
        <w:pStyle w:val="Standard"/>
      </w:pPr>
    </w:p>
    <w:p w:rsidR="00E42EAB" w:rsidRDefault="00CA2030">
      <w:pPr>
        <w:pStyle w:val="Standard"/>
      </w:pPr>
      <w:r w:rsidRPr="00CA2030">
        <w:t>Scanned:</w:t>
      </w:r>
      <w:r>
        <w:t xml:space="preserve"> </w:t>
      </w:r>
      <w:r w:rsidR="00A838B6">
        <w:t xml:space="preserve">March 19, 1917   Warranty Deed No. </w:t>
      </w:r>
      <w:proofErr w:type="gramStart"/>
      <w:r w:rsidR="00A838B6">
        <w:t>56  Between</w:t>
      </w:r>
      <w:proofErr w:type="gramEnd"/>
      <w:r w:rsidR="00A838B6">
        <w:t xml:space="preserve"> Nellie Brown (Mother) and Rockwood Brown (son)$1.00  (See print-out for legal description)</w:t>
      </w: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CA2030">
      <w:pPr>
        <w:pStyle w:val="Standard"/>
      </w:pPr>
      <w:r w:rsidRPr="00CA2030">
        <w:t>Scanned:</w:t>
      </w:r>
      <w:r>
        <w:t xml:space="preserve"> </w:t>
      </w:r>
      <w:r w:rsidR="00A838B6">
        <w:t>April 26, 1917    7,868 Acres for $11,803.00 Deed Record 61</w:t>
      </w:r>
    </w:p>
    <w:p w:rsidR="00E42EAB" w:rsidRDefault="00A838B6">
      <w:pPr>
        <w:pStyle w:val="Standard"/>
      </w:pPr>
      <w:r>
        <w:tab/>
        <w:t>(See print-out for legal description)</w:t>
      </w:r>
    </w:p>
    <w:p w:rsidR="00E42EAB" w:rsidRDefault="00E42EAB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CA2030" w:rsidRDefault="00CA2030">
      <w:pPr>
        <w:pStyle w:val="Standard"/>
      </w:pPr>
    </w:p>
    <w:p w:rsidR="00E42EAB" w:rsidRDefault="00A838B6">
      <w:pPr>
        <w:pStyle w:val="Standard"/>
      </w:pPr>
      <w:r>
        <w:lastRenderedPageBreak/>
        <w:t>June 26, 1917</w:t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089690"/>
            <wp:effectExtent l="0" t="0" r="0" b="0"/>
            <wp:wrapTopAndBottom/>
            <wp:docPr id="6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08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AED">
        <w:rPr>
          <w:color w:val="FF0000"/>
        </w:rPr>
        <w:t xml:space="preserve">Lots 28-29 </w:t>
      </w:r>
      <w:proofErr w:type="spellStart"/>
      <w:r w:rsidR="004A6AED">
        <w:rPr>
          <w:color w:val="FF0000"/>
        </w:rPr>
        <w:t>Blk</w:t>
      </w:r>
      <w:proofErr w:type="spellEnd"/>
      <w:r w:rsidR="004A6AED">
        <w:rPr>
          <w:color w:val="FF0000"/>
        </w:rPr>
        <w:t xml:space="preserve"> 9 Broadwater </w:t>
      </w:r>
      <w:proofErr w:type="spellStart"/>
      <w:r w:rsidR="004A6AED">
        <w:rPr>
          <w:color w:val="FF0000"/>
        </w:rPr>
        <w:t>Subdv</w:t>
      </w:r>
      <w:proofErr w:type="spellEnd"/>
      <w:r w:rsidR="004A6AED">
        <w:rPr>
          <w:color w:val="FF0000"/>
        </w:rPr>
        <w:t xml:space="preserve"> </w:t>
      </w:r>
      <w:proofErr w:type="spellStart"/>
      <w:r w:rsidR="004A6AED">
        <w:rPr>
          <w:color w:val="FF0000"/>
        </w:rPr>
        <w:t>Bgs</w:t>
      </w:r>
      <w:proofErr w:type="spellEnd"/>
      <w:r w:rsidR="004A6AED">
        <w:rPr>
          <w:color w:val="FF0000"/>
        </w:rPr>
        <w:t xml:space="preserve"> (Billings)</w:t>
      </w:r>
    </w:p>
    <w:p w:rsidR="00445657" w:rsidRDefault="00BA1C19">
      <w:pPr>
        <w:pStyle w:val="Standard"/>
        <w:rPr>
          <w:color w:val="FF0000"/>
        </w:rPr>
      </w:pPr>
      <w:r>
        <w:rPr>
          <w:color w:val="FF0000"/>
        </w:rPr>
        <w:t>Now part of 836 and 838 Terry Avenue, Billings MT 59101</w:t>
      </w:r>
    </w:p>
    <w:p w:rsidR="00903929" w:rsidRDefault="00903929" w:rsidP="00903929">
      <w:pPr>
        <w:pStyle w:val="Standard"/>
      </w:pPr>
    </w:p>
    <w:p w:rsidR="00903929" w:rsidRDefault="00903929" w:rsidP="00903929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March 30, 1918:</w:t>
      </w:r>
    </w:p>
    <w:p w:rsidR="00E42EAB" w:rsidRDefault="00A838B6">
      <w:pPr>
        <w:pStyle w:val="Standard"/>
        <w:rPr>
          <w:color w:val="FF0000"/>
        </w:rPr>
      </w:pPr>
      <w:r w:rsidRPr="00A07C3F">
        <w:rPr>
          <w:noProof/>
          <w:color w:val="FF0000"/>
          <w:lang w:eastAsia="en-US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113830"/>
            <wp:effectExtent l="0" t="0" r="0" b="0"/>
            <wp:wrapTopAndBottom/>
            <wp:docPr id="7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1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7F4">
        <w:rPr>
          <w:noProof/>
          <w:color w:val="FF0000"/>
          <w:lang w:eastAsia="en-US" w:bidi="ar-SA"/>
        </w:rPr>
        <w:t xml:space="preserve"> </w:t>
      </w:r>
    </w:p>
    <w:p w:rsidR="00903929" w:rsidRDefault="00903929">
      <w:pPr>
        <w:pStyle w:val="Standard"/>
        <w:rPr>
          <w:color w:val="FF0000"/>
        </w:rPr>
      </w:pPr>
    </w:p>
    <w:p w:rsidR="00903929" w:rsidRP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Quarter Section Information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</w:t>
      </w:r>
      <w:r w:rsidR="00F207F4" w:rsidRPr="00F207F4">
        <w:rPr>
          <w:color w:val="FF0000"/>
        </w:rPr>
        <w:t>NE4</w:t>
      </w:r>
    </w:p>
    <w:p w:rsidR="00903929" w:rsidRP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Format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T2N R25E Sec. 32</w:t>
      </w:r>
    </w:p>
    <w:p w:rsid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Coordinate Format for </w:t>
      </w:r>
      <w:proofErr w:type="spellStart"/>
      <w:r w:rsidRPr="00903929">
        <w:rPr>
          <w:color w:val="FF0000"/>
        </w:rPr>
        <w:t>GoogleEarth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</w:t>
      </w:r>
      <w:r w:rsidR="00F207F4" w:rsidRPr="00F207F4">
        <w:rPr>
          <w:color w:val="FF0000"/>
        </w:rPr>
        <w:t>45.878187</w:t>
      </w:r>
      <w:r w:rsidR="00F207F4" w:rsidRPr="00F207F4">
        <w:rPr>
          <w:color w:val="FF0000"/>
        </w:rPr>
        <w:tab/>
        <w:t>-108.642253</w:t>
      </w:r>
    </w:p>
    <w:p w:rsidR="00903929" w:rsidRDefault="00903929" w:rsidP="00903929">
      <w:pPr>
        <w:pStyle w:val="Standard"/>
        <w:rPr>
          <w:color w:val="FF0000"/>
        </w:rPr>
      </w:pPr>
    </w:p>
    <w:p w:rsidR="00903929" w:rsidRPr="00A07C3F" w:rsidRDefault="00903929" w:rsidP="00903929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November 19, 1918</w:t>
      </w:r>
    </w:p>
    <w:p w:rsidR="00E42EAB" w:rsidRPr="00A07C3F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68152"/>
            <wp:effectExtent l="0" t="0" r="0" b="0"/>
            <wp:wrapTopAndBottom/>
            <wp:docPr id="8" name="graphic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6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C3F">
        <w:rPr>
          <w:color w:val="FF0000"/>
        </w:rPr>
        <w:t xml:space="preserve">Lots 28 &amp; 29 </w:t>
      </w:r>
      <w:proofErr w:type="spellStart"/>
      <w:r w:rsidR="00A07C3F">
        <w:rPr>
          <w:color w:val="FF0000"/>
        </w:rPr>
        <w:t>Blk</w:t>
      </w:r>
      <w:proofErr w:type="spellEnd"/>
      <w:r w:rsidR="00A07C3F">
        <w:rPr>
          <w:color w:val="FF0000"/>
        </w:rPr>
        <w:t xml:space="preserve"> 9 </w:t>
      </w:r>
      <w:proofErr w:type="spellStart"/>
      <w:r w:rsidR="00A07C3F">
        <w:rPr>
          <w:color w:val="FF0000"/>
        </w:rPr>
        <w:t>Brdwtr</w:t>
      </w:r>
      <w:proofErr w:type="spellEnd"/>
      <w:r w:rsidR="00A07C3F">
        <w:rPr>
          <w:color w:val="FF0000"/>
        </w:rPr>
        <w:t xml:space="preserve"> (Broadwater) </w:t>
      </w:r>
      <w:proofErr w:type="spellStart"/>
      <w:r w:rsidR="00A07C3F">
        <w:rPr>
          <w:color w:val="FF0000"/>
        </w:rPr>
        <w:t>Subdiv</w:t>
      </w:r>
      <w:proofErr w:type="spellEnd"/>
    </w:p>
    <w:p w:rsidR="00BA1C19" w:rsidRDefault="00BA1C19" w:rsidP="00BA1C19">
      <w:pPr>
        <w:pStyle w:val="Standard"/>
        <w:rPr>
          <w:color w:val="FF0000"/>
        </w:rPr>
      </w:pPr>
      <w:r>
        <w:rPr>
          <w:color w:val="FF0000"/>
        </w:rPr>
        <w:t>Now part of 836 and 838 Terry Avenue, Billings MT 59101</w:t>
      </w:r>
    </w:p>
    <w:p w:rsidR="00903929" w:rsidRDefault="00903929" w:rsidP="00903929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November 20, 1922:</w:t>
      </w:r>
    </w:p>
    <w:p w:rsidR="00E42EAB" w:rsidRDefault="00A838B6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542879"/>
            <wp:effectExtent l="0" t="0" r="0" b="0"/>
            <wp:wrapTopAndBottom/>
            <wp:docPr id="9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4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C3F">
        <w:rPr>
          <w:color w:val="FF0000"/>
        </w:rPr>
        <w:t xml:space="preserve">Lots 39 &amp; 40 </w:t>
      </w:r>
      <w:proofErr w:type="spellStart"/>
      <w:r w:rsidR="00A07C3F">
        <w:rPr>
          <w:color w:val="FF0000"/>
        </w:rPr>
        <w:t>Blk</w:t>
      </w:r>
      <w:proofErr w:type="spellEnd"/>
      <w:r w:rsidR="00A07C3F">
        <w:rPr>
          <w:color w:val="FF0000"/>
        </w:rPr>
        <w:t xml:space="preserve"> 6 No </w:t>
      </w:r>
      <w:proofErr w:type="spellStart"/>
      <w:r w:rsidR="00A07C3F">
        <w:rPr>
          <w:color w:val="FF0000"/>
        </w:rPr>
        <w:t>Elev</w:t>
      </w:r>
      <w:proofErr w:type="spellEnd"/>
      <w:r w:rsidR="00A07C3F">
        <w:rPr>
          <w:color w:val="FF0000"/>
        </w:rPr>
        <w:t xml:space="preserve"> (Elevation) </w:t>
      </w:r>
      <w:proofErr w:type="spellStart"/>
      <w:r w:rsidR="00A07C3F">
        <w:rPr>
          <w:color w:val="FF0000"/>
        </w:rPr>
        <w:t>Subdiv</w:t>
      </w:r>
      <w:proofErr w:type="spellEnd"/>
      <w:r w:rsidR="00A07C3F">
        <w:rPr>
          <w:color w:val="FF0000"/>
        </w:rPr>
        <w:t xml:space="preserve"> </w:t>
      </w:r>
      <w:proofErr w:type="spellStart"/>
      <w:r w:rsidR="00A07C3F">
        <w:rPr>
          <w:color w:val="FF0000"/>
        </w:rPr>
        <w:t>Bgs</w:t>
      </w:r>
      <w:proofErr w:type="spellEnd"/>
      <w:r w:rsidR="00A07C3F">
        <w:rPr>
          <w:color w:val="FF0000"/>
        </w:rPr>
        <w:t xml:space="preserve"> (Billings)</w:t>
      </w:r>
    </w:p>
    <w:p w:rsidR="00360FA6" w:rsidRDefault="00360FA6" w:rsidP="00360FA6">
      <w:pPr>
        <w:pStyle w:val="Standard"/>
        <w:rPr>
          <w:color w:val="FF0000"/>
        </w:rPr>
      </w:pPr>
      <w:r>
        <w:rPr>
          <w:color w:val="FF0000"/>
        </w:rPr>
        <w:t>1119 N. 31</w:t>
      </w:r>
      <w:r w:rsidRPr="00360FA6">
        <w:rPr>
          <w:color w:val="FF0000"/>
          <w:vertAlign w:val="superscript"/>
        </w:rPr>
        <w:t>st</w:t>
      </w:r>
      <w:r>
        <w:rPr>
          <w:color w:val="FF0000"/>
        </w:rPr>
        <w:t xml:space="preserve"> St, Billings, MT 59101 – Rockwood &amp; Elizabeth Brown home</w:t>
      </w:r>
    </w:p>
    <w:p w:rsidR="00903929" w:rsidRDefault="00903929" w:rsidP="00360FA6">
      <w:pPr>
        <w:pStyle w:val="Standard"/>
        <w:rPr>
          <w:color w:val="FF0000"/>
        </w:rPr>
      </w:pPr>
    </w:p>
    <w:p w:rsidR="00903929" w:rsidRDefault="00903929" w:rsidP="00903929">
      <w:pPr>
        <w:pStyle w:val="Standard"/>
      </w:pPr>
    </w:p>
    <w:p w:rsidR="00360FA6" w:rsidRDefault="00360FA6">
      <w:pPr>
        <w:pStyle w:val="Standard"/>
      </w:pPr>
    </w:p>
    <w:p w:rsidR="00E42EAB" w:rsidRDefault="00CA2030">
      <w:pPr>
        <w:pStyle w:val="Standard"/>
      </w:pPr>
      <w:r w:rsidRPr="00CA2030">
        <w:t>Scanned:</w:t>
      </w:r>
      <w:r>
        <w:t xml:space="preserve"> </w:t>
      </w:r>
      <w:r w:rsidR="00A838B6">
        <w:t>January 30, 1922 Sheriff Sale    $3994.00   Deed Record No. 80</w:t>
      </w:r>
    </w:p>
    <w:p w:rsidR="00903929" w:rsidRDefault="00903929">
      <w:pPr>
        <w:pStyle w:val="Standard"/>
        <w:rPr>
          <w:color w:val="FF0000"/>
        </w:rPr>
      </w:pPr>
    </w:p>
    <w:p w:rsidR="00903929" w:rsidRP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Quarter Section Information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</w:t>
      </w:r>
      <w:r w:rsidR="00F207F4" w:rsidRPr="00F207F4">
        <w:rPr>
          <w:color w:val="FF0000"/>
        </w:rPr>
        <w:t>N2NW4</w:t>
      </w:r>
    </w:p>
    <w:p w:rsidR="00903929" w:rsidRP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Format for </w:t>
      </w:r>
      <w:proofErr w:type="spellStart"/>
      <w:r w:rsidRPr="00903929">
        <w:rPr>
          <w:color w:val="FF0000"/>
        </w:rPr>
        <w:t>GeoLocate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T1N R25E Sec. 32</w:t>
      </w:r>
    </w:p>
    <w:p w:rsidR="00903929" w:rsidRDefault="00903929" w:rsidP="00903929">
      <w:pPr>
        <w:pStyle w:val="Standard"/>
        <w:rPr>
          <w:color w:val="FF0000"/>
        </w:rPr>
      </w:pPr>
      <w:r w:rsidRPr="00903929">
        <w:rPr>
          <w:color w:val="FF0000"/>
        </w:rPr>
        <w:t xml:space="preserve">Correct Coordinate Format for </w:t>
      </w:r>
      <w:proofErr w:type="spellStart"/>
      <w:r w:rsidRPr="00903929">
        <w:rPr>
          <w:color w:val="FF0000"/>
        </w:rPr>
        <w:t>GoogleEarth</w:t>
      </w:r>
      <w:proofErr w:type="spellEnd"/>
      <w:r w:rsidRPr="00903929">
        <w:rPr>
          <w:color w:val="FF0000"/>
        </w:rPr>
        <w:t>:</w:t>
      </w:r>
      <w:r w:rsidR="00F207F4">
        <w:rPr>
          <w:color w:val="FF0000"/>
        </w:rPr>
        <w:t xml:space="preserve"> </w:t>
      </w:r>
      <w:r w:rsidR="00F207F4" w:rsidRPr="00F207F4">
        <w:rPr>
          <w:color w:val="FF0000"/>
        </w:rPr>
        <w:t>45.796642</w:t>
      </w:r>
      <w:r w:rsidR="00F207F4" w:rsidRPr="00F207F4">
        <w:rPr>
          <w:color w:val="FF0000"/>
        </w:rPr>
        <w:tab/>
        <w:t>-108.647127</w:t>
      </w:r>
    </w:p>
    <w:p w:rsidR="00903929" w:rsidRPr="00A07C3F" w:rsidRDefault="00903929" w:rsidP="00903929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June 23, 1922:</w:t>
      </w:r>
    </w:p>
    <w:p w:rsidR="00E42EAB" w:rsidRDefault="00A838B6">
      <w:pPr>
        <w:pStyle w:val="Standard"/>
      </w:pPr>
      <w:r>
        <w:tab/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532168"/>
            <wp:effectExtent l="0" t="0" r="0" b="0"/>
            <wp:wrapTopAndBottom/>
            <wp:docPr id="11" name="graphic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53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29" w:rsidRDefault="00903929">
      <w:pPr>
        <w:pStyle w:val="Standard"/>
        <w:rPr>
          <w:color w:val="FF0000"/>
        </w:rPr>
      </w:pPr>
    </w:p>
    <w:p w:rsidR="00903929" w:rsidRPr="00CA2030" w:rsidRDefault="00903929" w:rsidP="00903929">
      <w:pPr>
        <w:pStyle w:val="Standard"/>
        <w:rPr>
          <w:color w:val="FF0000"/>
        </w:rPr>
      </w:pPr>
      <w:r w:rsidRPr="00CA2030">
        <w:rPr>
          <w:color w:val="FF0000"/>
        </w:rPr>
        <w:t xml:space="preserve">Quarter Section Information for </w:t>
      </w:r>
      <w:proofErr w:type="spellStart"/>
      <w:r w:rsidRPr="00CA2030">
        <w:rPr>
          <w:color w:val="FF0000"/>
        </w:rPr>
        <w:t>GeoLocate</w:t>
      </w:r>
      <w:proofErr w:type="spellEnd"/>
      <w:r w:rsidRPr="00CA2030">
        <w:rPr>
          <w:color w:val="FF0000"/>
        </w:rPr>
        <w:t>:</w:t>
      </w:r>
      <w:r w:rsidR="00F207F4" w:rsidRPr="00CA2030">
        <w:rPr>
          <w:color w:val="FF0000"/>
        </w:rPr>
        <w:t xml:space="preserve"> N2NW4</w:t>
      </w:r>
    </w:p>
    <w:p w:rsidR="00903929" w:rsidRPr="00CA2030" w:rsidRDefault="00903929" w:rsidP="00903929">
      <w:pPr>
        <w:pStyle w:val="Standard"/>
        <w:rPr>
          <w:color w:val="FF0000"/>
        </w:rPr>
      </w:pPr>
      <w:r w:rsidRPr="00CA2030">
        <w:rPr>
          <w:color w:val="FF0000"/>
        </w:rPr>
        <w:t xml:space="preserve">Correct Format for </w:t>
      </w:r>
      <w:proofErr w:type="spellStart"/>
      <w:r w:rsidRPr="00CA2030">
        <w:rPr>
          <w:color w:val="FF0000"/>
        </w:rPr>
        <w:t>GeoLocate</w:t>
      </w:r>
      <w:proofErr w:type="spellEnd"/>
      <w:r w:rsidRPr="00CA2030">
        <w:rPr>
          <w:color w:val="FF0000"/>
        </w:rPr>
        <w:t>:</w:t>
      </w:r>
      <w:r w:rsidR="00F207F4" w:rsidRPr="00CA2030">
        <w:rPr>
          <w:color w:val="FF0000"/>
        </w:rPr>
        <w:t xml:space="preserve"> T1N R25E Sec.32 </w:t>
      </w:r>
    </w:p>
    <w:p w:rsidR="00903929" w:rsidRPr="00CA2030" w:rsidRDefault="00903929" w:rsidP="00903929">
      <w:pPr>
        <w:pStyle w:val="Standard"/>
        <w:rPr>
          <w:color w:val="FF0000"/>
        </w:rPr>
      </w:pPr>
      <w:r w:rsidRPr="00CA2030">
        <w:rPr>
          <w:color w:val="FF0000"/>
        </w:rPr>
        <w:t xml:space="preserve">Correct Coordinate Format for </w:t>
      </w:r>
      <w:proofErr w:type="spellStart"/>
      <w:r w:rsidRPr="00CA2030">
        <w:rPr>
          <w:color w:val="FF0000"/>
        </w:rPr>
        <w:t>GoogleEarth</w:t>
      </w:r>
      <w:proofErr w:type="spellEnd"/>
      <w:r w:rsidRPr="00CA2030">
        <w:rPr>
          <w:color w:val="FF0000"/>
        </w:rPr>
        <w:t>:</w:t>
      </w:r>
      <w:r w:rsidR="00F207F4" w:rsidRPr="00CA2030">
        <w:rPr>
          <w:color w:val="FF0000"/>
        </w:rPr>
        <w:t xml:space="preserve"> 45.796642</w:t>
      </w:r>
      <w:r w:rsidR="00F207F4" w:rsidRPr="00CA2030">
        <w:rPr>
          <w:color w:val="FF0000"/>
        </w:rPr>
        <w:tab/>
        <w:t>-108.647127</w:t>
      </w:r>
    </w:p>
    <w:p w:rsidR="00E42EAB" w:rsidRDefault="00E42EAB">
      <w:pPr>
        <w:pStyle w:val="Standard"/>
      </w:pPr>
    </w:p>
    <w:p w:rsidR="002E2024" w:rsidRDefault="002E2024">
      <w:pPr>
        <w:pStyle w:val="Standard"/>
      </w:pPr>
    </w:p>
    <w:p w:rsidR="00E42EAB" w:rsidRDefault="00A838B6">
      <w:pPr>
        <w:pStyle w:val="Standard"/>
      </w:pPr>
      <w:r>
        <w:t>November 30, 1922:</w:t>
      </w:r>
    </w:p>
    <w:p w:rsidR="00903929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231239"/>
            <wp:effectExtent l="0" t="0" r="0" b="0"/>
            <wp:wrapTopAndBottom/>
            <wp:docPr id="12" name="graphic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23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BB2">
        <w:rPr>
          <w:color w:val="FF0000"/>
        </w:rPr>
        <w:t>Lots 39</w:t>
      </w:r>
      <w:r w:rsidR="00DC70E6">
        <w:rPr>
          <w:color w:val="FF0000"/>
        </w:rPr>
        <w:t xml:space="preserve"> &amp; 40 </w:t>
      </w:r>
      <w:proofErr w:type="spellStart"/>
      <w:r w:rsidR="00DC70E6">
        <w:rPr>
          <w:color w:val="FF0000"/>
        </w:rPr>
        <w:t>Blk</w:t>
      </w:r>
      <w:proofErr w:type="spellEnd"/>
      <w:r w:rsidR="00DC70E6">
        <w:rPr>
          <w:color w:val="FF0000"/>
        </w:rPr>
        <w:t xml:space="preserve"> 6 North </w:t>
      </w:r>
      <w:proofErr w:type="spellStart"/>
      <w:r w:rsidR="00DC70E6">
        <w:rPr>
          <w:color w:val="FF0000"/>
        </w:rPr>
        <w:t>Elev</w:t>
      </w:r>
      <w:proofErr w:type="spellEnd"/>
      <w:r w:rsidR="00DC70E6">
        <w:rPr>
          <w:color w:val="FF0000"/>
        </w:rPr>
        <w:t xml:space="preserve"> (Elevation) </w:t>
      </w:r>
      <w:proofErr w:type="spellStart"/>
      <w:r w:rsidR="00DC70E6">
        <w:rPr>
          <w:color w:val="FF0000"/>
        </w:rPr>
        <w:t>Subdiv</w:t>
      </w:r>
      <w:proofErr w:type="spellEnd"/>
      <w:r w:rsidR="00DC70E6">
        <w:rPr>
          <w:color w:val="FF0000"/>
        </w:rPr>
        <w:t xml:space="preserve"> </w:t>
      </w:r>
      <w:proofErr w:type="spellStart"/>
      <w:r w:rsidR="00DC70E6">
        <w:rPr>
          <w:color w:val="FF0000"/>
        </w:rPr>
        <w:t>Bgs</w:t>
      </w:r>
      <w:proofErr w:type="spellEnd"/>
      <w:r w:rsidR="00DC70E6">
        <w:rPr>
          <w:color w:val="FF0000"/>
        </w:rPr>
        <w:t xml:space="preserve"> (Billings)</w:t>
      </w:r>
      <w:bookmarkStart w:id="2" w:name="_Hlk72748927"/>
    </w:p>
    <w:p w:rsidR="00360FA6" w:rsidRDefault="00360FA6">
      <w:pPr>
        <w:pStyle w:val="Standard"/>
        <w:rPr>
          <w:color w:val="FF0000"/>
        </w:rPr>
      </w:pPr>
      <w:r>
        <w:rPr>
          <w:color w:val="FF0000"/>
        </w:rPr>
        <w:t>1119 N. 31</w:t>
      </w:r>
      <w:r w:rsidRPr="00360FA6">
        <w:rPr>
          <w:color w:val="FF0000"/>
          <w:vertAlign w:val="superscript"/>
        </w:rPr>
        <w:t>st</w:t>
      </w:r>
      <w:r>
        <w:rPr>
          <w:color w:val="FF0000"/>
        </w:rPr>
        <w:t xml:space="preserve"> St, Billings, MT 59101 – Rockwood &amp; Elizabeth Brown home</w:t>
      </w:r>
    </w:p>
    <w:p w:rsidR="00903929" w:rsidRDefault="00903929">
      <w:pPr>
        <w:pStyle w:val="Standard"/>
        <w:rPr>
          <w:color w:val="FF0000"/>
        </w:rPr>
      </w:pPr>
    </w:p>
    <w:bookmarkEnd w:id="2"/>
    <w:p w:rsidR="00E42EAB" w:rsidRDefault="00E42EAB">
      <w:pPr>
        <w:pStyle w:val="Standard"/>
      </w:pPr>
    </w:p>
    <w:p w:rsidR="00E42EAB" w:rsidRDefault="002E2024">
      <w:pPr>
        <w:pStyle w:val="Standard"/>
      </w:pPr>
      <w:r w:rsidRPr="002E2024">
        <w:t>Scanned:</w:t>
      </w:r>
      <w:r>
        <w:t xml:space="preserve"> </w:t>
      </w:r>
      <w:r w:rsidR="00A838B6">
        <w:t>February 20, 1923:</w:t>
      </w:r>
    </w:p>
    <w:p w:rsidR="00BA1C19" w:rsidRDefault="00F909DE" w:rsidP="00BA1C19">
      <w:pPr>
        <w:pStyle w:val="Standard"/>
        <w:rPr>
          <w:color w:val="FF0000"/>
        </w:rPr>
      </w:pPr>
      <w:r>
        <w:rPr>
          <w:color w:val="FF0000"/>
        </w:rPr>
        <w:t>L</w:t>
      </w:r>
      <w:r w:rsidR="00BA1C19">
        <w:rPr>
          <w:color w:val="FF0000"/>
        </w:rPr>
        <w:t>ots 9</w:t>
      </w:r>
      <w:proofErr w:type="gramStart"/>
      <w:r w:rsidR="00BA1C19">
        <w:rPr>
          <w:color w:val="FF0000"/>
        </w:rPr>
        <w:t>,10,11</w:t>
      </w:r>
      <w:proofErr w:type="gramEnd"/>
      <w:r w:rsidR="00BA1C19">
        <w:rPr>
          <w:color w:val="FF0000"/>
        </w:rPr>
        <w:t xml:space="preserve"> in </w:t>
      </w:r>
      <w:proofErr w:type="spellStart"/>
      <w:r w:rsidR="00BA1C19">
        <w:rPr>
          <w:color w:val="FF0000"/>
        </w:rPr>
        <w:t>Blk</w:t>
      </w:r>
      <w:proofErr w:type="spellEnd"/>
      <w:r w:rsidR="00BA1C19">
        <w:rPr>
          <w:color w:val="FF0000"/>
        </w:rPr>
        <w:t xml:space="preserve"> 53 Fosters </w:t>
      </w:r>
      <w:proofErr w:type="spellStart"/>
      <w:r w:rsidR="00BA1C19">
        <w:rPr>
          <w:color w:val="FF0000"/>
        </w:rPr>
        <w:t>Addn</w:t>
      </w:r>
      <w:proofErr w:type="spellEnd"/>
    </w:p>
    <w:p w:rsidR="00BA1C19" w:rsidRDefault="00BA1C19" w:rsidP="00BA1C19">
      <w:pPr>
        <w:pStyle w:val="Standard"/>
        <w:rPr>
          <w:color w:val="FF0000"/>
        </w:rPr>
      </w:pPr>
      <w:r>
        <w:rPr>
          <w:color w:val="FF0000"/>
        </w:rPr>
        <w:t>Now part of 402 N. Broadway, Billings MT 59101 – Stockman’s Bank downtown location</w:t>
      </w:r>
    </w:p>
    <w:p w:rsidR="00903929" w:rsidRDefault="00903929" w:rsidP="00BA1C19">
      <w:pPr>
        <w:pStyle w:val="Standard"/>
        <w:rPr>
          <w:color w:val="FF0000"/>
        </w:rPr>
      </w:pPr>
    </w:p>
    <w:p w:rsidR="00903929" w:rsidRDefault="00903929" w:rsidP="00903929">
      <w:pPr>
        <w:pStyle w:val="Standard"/>
        <w:rPr>
          <w:color w:val="FF0000"/>
        </w:rPr>
      </w:pPr>
    </w:p>
    <w:p w:rsidR="00903929" w:rsidRDefault="00903929" w:rsidP="00903929">
      <w:pPr>
        <w:pStyle w:val="Standard"/>
        <w:rPr>
          <w:color w:val="FF0000"/>
        </w:rPr>
      </w:pPr>
    </w:p>
    <w:p w:rsidR="00BA1C19" w:rsidRDefault="00A838B6" w:rsidP="00BA1C19">
      <w:pPr>
        <w:pStyle w:val="Standard"/>
        <w:rPr>
          <w:color w:val="FF0000"/>
        </w:rPr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335938"/>
            <wp:effectExtent l="0" t="0" r="0" b="0"/>
            <wp:wrapTopAndBottom/>
            <wp:docPr id="13" name="graphic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33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C19">
        <w:rPr>
          <w:color w:val="FF0000"/>
        </w:rPr>
        <w:t>Lots 9</w:t>
      </w:r>
      <w:proofErr w:type="gramStart"/>
      <w:r w:rsidR="00BA1C19">
        <w:rPr>
          <w:color w:val="FF0000"/>
        </w:rPr>
        <w:t>,10</w:t>
      </w:r>
      <w:proofErr w:type="gramEnd"/>
      <w:r w:rsidR="00BA1C19">
        <w:rPr>
          <w:color w:val="FF0000"/>
        </w:rPr>
        <w:t xml:space="preserve"> in </w:t>
      </w:r>
      <w:proofErr w:type="spellStart"/>
      <w:r w:rsidR="00BA1C19">
        <w:rPr>
          <w:color w:val="FF0000"/>
        </w:rPr>
        <w:t>Blk</w:t>
      </w:r>
      <w:proofErr w:type="spellEnd"/>
      <w:r w:rsidR="00BA1C19">
        <w:rPr>
          <w:color w:val="FF0000"/>
        </w:rPr>
        <w:t xml:space="preserve"> 53 Fosters </w:t>
      </w:r>
      <w:proofErr w:type="spellStart"/>
      <w:r w:rsidR="00BA1C19">
        <w:rPr>
          <w:color w:val="FF0000"/>
        </w:rPr>
        <w:t>Addn</w:t>
      </w:r>
      <w:proofErr w:type="spellEnd"/>
    </w:p>
    <w:p w:rsidR="00BA1C19" w:rsidRDefault="00BA1C19" w:rsidP="00BA1C19">
      <w:pPr>
        <w:pStyle w:val="Standard"/>
        <w:rPr>
          <w:color w:val="FF0000"/>
        </w:rPr>
      </w:pPr>
      <w:r>
        <w:rPr>
          <w:color w:val="FF0000"/>
        </w:rPr>
        <w:t>Now part of 402 N. Broadway, Billings MT 59101 – Stockman’s Bank downtown location</w:t>
      </w:r>
    </w:p>
    <w:p w:rsidR="00903929" w:rsidRDefault="00903929" w:rsidP="00BA1C19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May 9, 1923:</w:t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213591"/>
            <wp:effectExtent l="0" t="0" r="0" b="0"/>
            <wp:wrapTopAndBottom/>
            <wp:docPr id="14" name="graphic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21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29" w:rsidRDefault="00903929">
      <w:pPr>
        <w:pStyle w:val="Standard"/>
        <w:rPr>
          <w:color w:val="FF0000"/>
        </w:rPr>
      </w:pPr>
    </w:p>
    <w:p w:rsidR="00903929" w:rsidRPr="002E2024" w:rsidRDefault="00903929" w:rsidP="00903929">
      <w:pPr>
        <w:pStyle w:val="Standard"/>
        <w:rPr>
          <w:color w:val="FF0000"/>
        </w:rPr>
      </w:pPr>
      <w:r w:rsidRPr="002E2024">
        <w:rPr>
          <w:color w:val="FF0000"/>
        </w:rPr>
        <w:t xml:space="preserve">Quarter Section Information for </w:t>
      </w:r>
      <w:proofErr w:type="spellStart"/>
      <w:r w:rsidRPr="002E2024">
        <w:rPr>
          <w:color w:val="FF0000"/>
        </w:rPr>
        <w:t>GeoLocate</w:t>
      </w:r>
      <w:proofErr w:type="spellEnd"/>
      <w:r w:rsidRPr="002E2024">
        <w:rPr>
          <w:color w:val="FF0000"/>
        </w:rPr>
        <w:t>:</w:t>
      </w:r>
    </w:p>
    <w:p w:rsidR="00391FC7" w:rsidRPr="002E2024" w:rsidRDefault="00903929" w:rsidP="00903929">
      <w:pPr>
        <w:pStyle w:val="Standard"/>
        <w:rPr>
          <w:color w:val="FF0000"/>
        </w:rPr>
      </w:pPr>
      <w:r w:rsidRPr="002E2024">
        <w:rPr>
          <w:color w:val="FF0000"/>
        </w:rPr>
        <w:t xml:space="preserve">Correct Format for </w:t>
      </w:r>
      <w:proofErr w:type="spellStart"/>
      <w:r w:rsidRPr="002E2024">
        <w:rPr>
          <w:color w:val="FF0000"/>
        </w:rPr>
        <w:t>GeoLocate</w:t>
      </w:r>
      <w:proofErr w:type="spellEnd"/>
      <w:r w:rsidRPr="002E2024">
        <w:rPr>
          <w:color w:val="FF0000"/>
        </w:rPr>
        <w:t>:</w:t>
      </w:r>
      <w:r w:rsidR="00F207F4" w:rsidRPr="002E2024">
        <w:rPr>
          <w:color w:val="FF0000"/>
        </w:rPr>
        <w:t xml:space="preserve"> T1N R29E Sec.35</w:t>
      </w:r>
    </w:p>
    <w:p w:rsidR="00391FC7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 xml:space="preserve">Correct Coordinate Format for </w:t>
      </w:r>
      <w:proofErr w:type="spellStart"/>
      <w:r w:rsidRPr="002E2024">
        <w:rPr>
          <w:color w:val="FF0000"/>
        </w:rPr>
        <w:t>GoogleEarth</w:t>
      </w:r>
      <w:proofErr w:type="spellEnd"/>
      <w:r w:rsidRPr="002E2024">
        <w:rPr>
          <w:color w:val="FF0000"/>
        </w:rPr>
        <w:t>: 45.790762</w:t>
      </w:r>
      <w:r w:rsidRPr="002E2024">
        <w:rPr>
          <w:color w:val="FF0000"/>
        </w:rPr>
        <w:tab/>
        <w:t>-108.07861</w:t>
      </w:r>
    </w:p>
    <w:p w:rsidR="00391FC7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>And</w:t>
      </w:r>
    </w:p>
    <w:p w:rsidR="00391FC7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 xml:space="preserve">Correct Format for </w:t>
      </w:r>
      <w:proofErr w:type="spellStart"/>
      <w:r w:rsidRPr="002E2024">
        <w:rPr>
          <w:color w:val="FF0000"/>
        </w:rPr>
        <w:t>GeoLocate</w:t>
      </w:r>
      <w:proofErr w:type="spellEnd"/>
      <w:r w:rsidRPr="002E2024">
        <w:rPr>
          <w:color w:val="FF0000"/>
        </w:rPr>
        <w:t>: T1S R29E Sec.1</w:t>
      </w:r>
      <w:proofErr w:type="gramStart"/>
      <w:r w:rsidRPr="002E2024">
        <w:rPr>
          <w:color w:val="FF0000"/>
        </w:rPr>
        <w:t>,2,11,12</w:t>
      </w:r>
      <w:proofErr w:type="gramEnd"/>
    </w:p>
    <w:p w:rsidR="00391FC7" w:rsidRPr="002E2024" w:rsidRDefault="00903929" w:rsidP="00903929">
      <w:pPr>
        <w:pStyle w:val="Standard"/>
        <w:rPr>
          <w:color w:val="FF0000"/>
        </w:rPr>
      </w:pPr>
      <w:r w:rsidRPr="002E2024">
        <w:rPr>
          <w:color w:val="FF0000"/>
        </w:rPr>
        <w:t xml:space="preserve">Correct Coordinate Format for </w:t>
      </w:r>
      <w:proofErr w:type="spellStart"/>
      <w:r w:rsidRPr="002E2024">
        <w:rPr>
          <w:color w:val="FF0000"/>
        </w:rPr>
        <w:t>GoogleEarth</w:t>
      </w:r>
      <w:proofErr w:type="spellEnd"/>
      <w:r w:rsidRPr="002E2024">
        <w:rPr>
          <w:color w:val="FF0000"/>
        </w:rPr>
        <w:t>:</w:t>
      </w:r>
      <w:r w:rsidR="00391FC7" w:rsidRPr="002E2024">
        <w:rPr>
          <w:color w:val="FF0000"/>
        </w:rPr>
        <w:t xml:space="preserve"> </w:t>
      </w:r>
    </w:p>
    <w:p w:rsidR="00903929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>45.774283</w:t>
      </w:r>
      <w:r w:rsidRPr="002E2024">
        <w:rPr>
          <w:color w:val="FF0000"/>
        </w:rPr>
        <w:tab/>
        <w:t>-108.079914</w:t>
      </w:r>
    </w:p>
    <w:p w:rsidR="00391FC7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>45.77429</w:t>
      </w:r>
      <w:r w:rsidRPr="002E2024">
        <w:rPr>
          <w:color w:val="FF0000"/>
        </w:rPr>
        <w:tab/>
        <w:t>-108.100663</w:t>
      </w:r>
    </w:p>
    <w:p w:rsidR="00391FC7" w:rsidRPr="002E2024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>45.757785</w:t>
      </w:r>
      <w:r w:rsidRPr="002E2024">
        <w:rPr>
          <w:color w:val="FF0000"/>
        </w:rPr>
        <w:tab/>
        <w:t>-108.100683</w:t>
      </w:r>
    </w:p>
    <w:p w:rsidR="00391FC7" w:rsidRDefault="00391FC7" w:rsidP="00903929">
      <w:pPr>
        <w:pStyle w:val="Standard"/>
        <w:rPr>
          <w:color w:val="FF0000"/>
        </w:rPr>
      </w:pPr>
      <w:r w:rsidRPr="002E2024">
        <w:rPr>
          <w:color w:val="FF0000"/>
        </w:rPr>
        <w:t>45.75779</w:t>
      </w:r>
      <w:r w:rsidRPr="002E2024">
        <w:rPr>
          <w:color w:val="FF0000"/>
        </w:rPr>
        <w:tab/>
        <w:t>-108.079939</w:t>
      </w:r>
    </w:p>
    <w:p w:rsidR="002E2024" w:rsidRPr="002E2024" w:rsidRDefault="002E2024" w:rsidP="00903929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 xml:space="preserve">September 21, </w:t>
      </w:r>
      <w:proofErr w:type="gramStart"/>
      <w:r>
        <w:t>1925  Deed</w:t>
      </w:r>
      <w:proofErr w:type="gramEnd"/>
      <w:r>
        <w:t xml:space="preserve"> Record 119    </w:t>
      </w:r>
    </w:p>
    <w:p w:rsidR="00E42EAB" w:rsidRDefault="00A838B6">
      <w:pPr>
        <w:pStyle w:val="Standard"/>
        <w:rPr>
          <w:color w:val="FF0000"/>
        </w:rPr>
      </w:pPr>
      <w:r>
        <w:rPr>
          <w:noProof/>
          <w:lang w:eastAsia="en-US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595091"/>
            <wp:effectExtent l="0" t="0" r="0" b="0"/>
            <wp:wrapTopAndBottom/>
            <wp:docPr id="15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C19">
        <w:rPr>
          <w:color w:val="FF0000"/>
        </w:rPr>
        <w:t xml:space="preserve">Lots 7 &amp; 8 </w:t>
      </w:r>
      <w:proofErr w:type="spellStart"/>
      <w:r w:rsidR="00BA1C19">
        <w:rPr>
          <w:color w:val="FF0000"/>
        </w:rPr>
        <w:t>Blk</w:t>
      </w:r>
      <w:proofErr w:type="spellEnd"/>
      <w:r w:rsidR="00BA1C19">
        <w:rPr>
          <w:color w:val="FF0000"/>
        </w:rPr>
        <w:t xml:space="preserve"> 55 </w:t>
      </w:r>
      <w:proofErr w:type="spellStart"/>
      <w:r w:rsidR="00BA1C19">
        <w:rPr>
          <w:color w:val="FF0000"/>
        </w:rPr>
        <w:t>Orig</w:t>
      </w:r>
      <w:proofErr w:type="spellEnd"/>
      <w:r w:rsidR="00BA1C19">
        <w:rPr>
          <w:color w:val="FF0000"/>
        </w:rPr>
        <w:t xml:space="preserve"> T (Town) </w:t>
      </w:r>
      <w:proofErr w:type="spellStart"/>
      <w:r w:rsidR="00BA1C19">
        <w:rPr>
          <w:color w:val="FF0000"/>
        </w:rPr>
        <w:t>Bgs</w:t>
      </w:r>
      <w:proofErr w:type="spellEnd"/>
      <w:r w:rsidR="00BA1C19">
        <w:rPr>
          <w:color w:val="FF0000"/>
        </w:rPr>
        <w:t xml:space="preserve"> (Billings)</w:t>
      </w:r>
    </w:p>
    <w:p w:rsidR="00FB3CE1" w:rsidRDefault="00FB3CE1">
      <w:pPr>
        <w:pStyle w:val="Standard"/>
        <w:rPr>
          <w:color w:val="FF0000"/>
        </w:rPr>
      </w:pPr>
      <w:r>
        <w:rPr>
          <w:color w:val="FF0000"/>
        </w:rPr>
        <w:t xml:space="preserve">Part of AT&amp;T </w:t>
      </w:r>
      <w:proofErr w:type="gramStart"/>
      <w:r>
        <w:rPr>
          <w:color w:val="FF0000"/>
        </w:rPr>
        <w:t>building  3000</w:t>
      </w:r>
      <w:proofErr w:type="gramEnd"/>
      <w:r>
        <w:rPr>
          <w:color w:val="FF0000"/>
        </w:rPr>
        <w:t xml:space="preserve"> 2</w:t>
      </w:r>
      <w:r w:rsidRPr="00FB3CE1">
        <w:rPr>
          <w:color w:val="FF0000"/>
          <w:vertAlign w:val="superscript"/>
        </w:rPr>
        <w:t>nd</w:t>
      </w:r>
      <w:r>
        <w:rPr>
          <w:color w:val="FF0000"/>
        </w:rPr>
        <w:t xml:space="preserve"> Ave N Billings MT</w:t>
      </w:r>
    </w:p>
    <w:p w:rsidR="00903929" w:rsidRDefault="00903929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2E2024" w:rsidRDefault="002E2024">
      <w:pPr>
        <w:pStyle w:val="Standard"/>
      </w:pPr>
    </w:p>
    <w:p w:rsidR="002E2024" w:rsidRDefault="002E2024">
      <w:pPr>
        <w:pStyle w:val="Standard"/>
      </w:pPr>
    </w:p>
    <w:p w:rsidR="002E2024" w:rsidRDefault="002E2024">
      <w:pPr>
        <w:pStyle w:val="Standard"/>
      </w:pPr>
    </w:p>
    <w:p w:rsidR="002E2024" w:rsidRDefault="002E2024">
      <w:pPr>
        <w:pStyle w:val="Standard"/>
      </w:pPr>
    </w:p>
    <w:p w:rsidR="002E2024" w:rsidRDefault="002E2024">
      <w:pPr>
        <w:pStyle w:val="Standard"/>
      </w:pPr>
    </w:p>
    <w:p w:rsidR="00E42EAB" w:rsidRDefault="00A838B6">
      <w:pPr>
        <w:pStyle w:val="Standard"/>
      </w:pPr>
      <w:r>
        <w:lastRenderedPageBreak/>
        <w:t xml:space="preserve">June 4, or 8, 1926: Sheriff's </w:t>
      </w:r>
      <w:proofErr w:type="gramStart"/>
      <w:r>
        <w:t>Sale  "</w:t>
      </w:r>
      <w:proofErr w:type="gramEnd"/>
      <w:r>
        <w:t>Deed Record 124"  $3965.00</w:t>
      </w:r>
    </w:p>
    <w:p w:rsidR="00E42EAB" w:rsidRDefault="00A838B6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787298"/>
            <wp:effectExtent l="0" t="0" r="0" b="0"/>
            <wp:wrapTopAndBottom/>
            <wp:docPr id="16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7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EAB" w:rsidRDefault="00FB3CE1">
      <w:pPr>
        <w:pStyle w:val="Standard"/>
        <w:rPr>
          <w:color w:val="FF0000"/>
        </w:rPr>
      </w:pPr>
      <w:r w:rsidRPr="00FB3CE1">
        <w:rPr>
          <w:color w:val="FF0000"/>
        </w:rPr>
        <w:t>Lots 7-8 Blk 55 Original Town Bgs (Billings)</w:t>
      </w:r>
    </w:p>
    <w:p w:rsidR="00FB3CE1" w:rsidRDefault="00FB3CE1" w:rsidP="00FB3CE1">
      <w:pPr>
        <w:pStyle w:val="Standard"/>
        <w:rPr>
          <w:color w:val="FF0000"/>
        </w:rPr>
      </w:pPr>
      <w:r>
        <w:rPr>
          <w:color w:val="FF0000"/>
        </w:rPr>
        <w:t xml:space="preserve">Part of AT&amp;T </w:t>
      </w:r>
      <w:proofErr w:type="gramStart"/>
      <w:r>
        <w:rPr>
          <w:color w:val="FF0000"/>
        </w:rPr>
        <w:t>building  3000</w:t>
      </w:r>
      <w:proofErr w:type="gramEnd"/>
      <w:r>
        <w:rPr>
          <w:color w:val="FF0000"/>
        </w:rPr>
        <w:t xml:space="preserve"> 2</w:t>
      </w:r>
      <w:r w:rsidRPr="00FB3CE1">
        <w:rPr>
          <w:color w:val="FF0000"/>
          <w:vertAlign w:val="superscript"/>
        </w:rPr>
        <w:t>nd</w:t>
      </w:r>
      <w:r>
        <w:rPr>
          <w:color w:val="FF0000"/>
        </w:rPr>
        <w:t xml:space="preserve"> Ave N Billings MT</w:t>
      </w:r>
    </w:p>
    <w:p w:rsidR="00903929" w:rsidRDefault="00903929" w:rsidP="00FB3CE1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2E2024">
      <w:pPr>
        <w:pStyle w:val="Standard"/>
      </w:pPr>
      <w:r w:rsidRPr="002E2024">
        <w:t>Scanned:</w:t>
      </w:r>
      <w:r>
        <w:t xml:space="preserve"> </w:t>
      </w:r>
      <w:proofErr w:type="gramStart"/>
      <w:r w:rsidR="00A838B6">
        <w:t>October ?</w:t>
      </w:r>
      <w:proofErr w:type="gramEnd"/>
      <w:r w:rsidR="00A838B6">
        <w:t>, 192?  Warranty Deed 82 (Can't read)</w:t>
      </w:r>
    </w:p>
    <w:p w:rsidR="00E42EAB" w:rsidRDefault="00A838B6">
      <w:pPr>
        <w:pStyle w:val="Standard"/>
      </w:pPr>
      <w:r>
        <w:t>"Warranty Deed</w:t>
      </w:r>
      <w:proofErr w:type="gramStart"/>
      <w:r>
        <w:t>"  (</w:t>
      </w:r>
      <w:proofErr w:type="gramEnd"/>
      <w:r>
        <w:t>See print-out for legal description)</w:t>
      </w: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No Legible Date:</w:t>
      </w:r>
    </w:p>
    <w:p w:rsidR="00FB3CE1" w:rsidRDefault="00A838B6" w:rsidP="00FB3CE1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367668"/>
            <wp:effectExtent l="0" t="0" r="0" b="0"/>
            <wp:wrapTopAndBottom/>
            <wp:docPr id="17" name="graphic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36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CE1">
        <w:rPr>
          <w:color w:val="FF0000"/>
        </w:rPr>
        <w:t xml:space="preserve">Lots 39 &amp; 40 Blk 6 N. </w:t>
      </w:r>
      <w:proofErr w:type="spellStart"/>
      <w:r w:rsidR="00FB3CE1">
        <w:rPr>
          <w:color w:val="FF0000"/>
        </w:rPr>
        <w:t>Elv</w:t>
      </w:r>
      <w:proofErr w:type="spellEnd"/>
      <w:r w:rsidR="00FB3CE1">
        <w:rPr>
          <w:color w:val="FF0000"/>
        </w:rPr>
        <w:t xml:space="preserve"> (Elevation) </w:t>
      </w:r>
      <w:proofErr w:type="spellStart"/>
      <w:r w:rsidR="00FB3CE1">
        <w:rPr>
          <w:color w:val="FF0000"/>
        </w:rPr>
        <w:t>Subdv</w:t>
      </w:r>
      <w:proofErr w:type="spellEnd"/>
      <w:r w:rsidR="00FB3CE1">
        <w:rPr>
          <w:color w:val="FF0000"/>
        </w:rPr>
        <w:t xml:space="preserve"> </w:t>
      </w:r>
      <w:proofErr w:type="spellStart"/>
      <w:r w:rsidR="00FB3CE1">
        <w:rPr>
          <w:color w:val="FF0000"/>
        </w:rPr>
        <w:t>Bgs</w:t>
      </w:r>
      <w:proofErr w:type="spellEnd"/>
      <w:r w:rsidR="00FB3CE1">
        <w:rPr>
          <w:color w:val="FF0000"/>
        </w:rPr>
        <w:t xml:space="preserve"> (Billings)</w:t>
      </w:r>
    </w:p>
    <w:p w:rsidR="00FB3CE1" w:rsidRDefault="00FB3CE1" w:rsidP="00FB3CE1">
      <w:pPr>
        <w:pStyle w:val="Standard"/>
        <w:rPr>
          <w:color w:val="FF0000"/>
        </w:rPr>
      </w:pPr>
      <w:r>
        <w:rPr>
          <w:color w:val="FF0000"/>
        </w:rPr>
        <w:t>1119 N. 31</w:t>
      </w:r>
      <w:r w:rsidRPr="00360FA6">
        <w:rPr>
          <w:color w:val="FF0000"/>
          <w:vertAlign w:val="superscript"/>
        </w:rPr>
        <w:t>st</w:t>
      </w:r>
      <w:r>
        <w:rPr>
          <w:color w:val="FF0000"/>
        </w:rPr>
        <w:t xml:space="preserve"> St, Billings, MT 59101 – Rockwood &amp; Elizabeth Brown home</w:t>
      </w:r>
    </w:p>
    <w:p w:rsidR="00903929" w:rsidRDefault="00903929" w:rsidP="00FB3CE1">
      <w:pPr>
        <w:pStyle w:val="Standard"/>
        <w:rPr>
          <w:color w:val="FF0000"/>
        </w:rPr>
      </w:pPr>
    </w:p>
    <w:p w:rsidR="00E42EAB" w:rsidRDefault="00E42EAB">
      <w:pPr>
        <w:pStyle w:val="Standard"/>
      </w:pPr>
    </w:p>
    <w:p w:rsidR="00E42EAB" w:rsidRDefault="00A838B6">
      <w:pPr>
        <w:pStyle w:val="Standard"/>
      </w:pPr>
      <w:r>
        <w:t>No Legible date:</w:t>
      </w:r>
    </w:p>
    <w:p w:rsidR="00B553E2" w:rsidRDefault="00A838B6" w:rsidP="00B553E2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1317558"/>
            <wp:effectExtent l="0" t="0" r="0" b="0"/>
            <wp:wrapTopAndBottom/>
            <wp:docPr id="18" name="graphic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131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3E2">
        <w:rPr>
          <w:color w:val="FF0000"/>
        </w:rPr>
        <w:t xml:space="preserve">Lots 39 &amp; 40 Blk 6 N. </w:t>
      </w:r>
      <w:proofErr w:type="spellStart"/>
      <w:r w:rsidR="00B553E2">
        <w:rPr>
          <w:color w:val="FF0000"/>
        </w:rPr>
        <w:t>Elv</w:t>
      </w:r>
      <w:proofErr w:type="spellEnd"/>
      <w:r w:rsidR="00B553E2">
        <w:rPr>
          <w:color w:val="FF0000"/>
        </w:rPr>
        <w:t xml:space="preserve"> (Elevation) </w:t>
      </w:r>
      <w:proofErr w:type="spellStart"/>
      <w:r w:rsidR="00B553E2">
        <w:rPr>
          <w:color w:val="FF0000"/>
        </w:rPr>
        <w:t>Subdv</w:t>
      </w:r>
      <w:proofErr w:type="spellEnd"/>
      <w:r w:rsidR="00B553E2">
        <w:rPr>
          <w:color w:val="FF0000"/>
        </w:rPr>
        <w:t xml:space="preserve"> </w:t>
      </w:r>
      <w:proofErr w:type="spellStart"/>
      <w:r w:rsidR="00B553E2">
        <w:rPr>
          <w:color w:val="FF0000"/>
        </w:rPr>
        <w:t>Bgs</w:t>
      </w:r>
      <w:proofErr w:type="spellEnd"/>
      <w:r w:rsidR="00B553E2">
        <w:rPr>
          <w:color w:val="FF0000"/>
        </w:rPr>
        <w:t xml:space="preserve"> (Billings)</w:t>
      </w:r>
    </w:p>
    <w:p w:rsidR="00B553E2" w:rsidRDefault="00B553E2" w:rsidP="00B553E2">
      <w:pPr>
        <w:pStyle w:val="Standard"/>
      </w:pPr>
      <w:r>
        <w:rPr>
          <w:color w:val="FF0000"/>
        </w:rPr>
        <w:t>1119 N. 31</w:t>
      </w:r>
      <w:r w:rsidRPr="00360FA6">
        <w:rPr>
          <w:color w:val="FF0000"/>
          <w:vertAlign w:val="superscript"/>
        </w:rPr>
        <w:t>st</w:t>
      </w:r>
      <w:r>
        <w:rPr>
          <w:color w:val="FF0000"/>
        </w:rPr>
        <w:t xml:space="preserve"> St, Billings, MT 59101 – Rockwood &amp; Elizabeth Brown home</w:t>
      </w:r>
    </w:p>
    <w:p w:rsidR="00E42EAB" w:rsidRDefault="00E42EAB">
      <w:pPr>
        <w:pStyle w:val="Standard"/>
      </w:pPr>
    </w:p>
    <w:sectPr w:rsidR="00E42EAB" w:rsidSect="00E42EA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94E" w:rsidRDefault="00B8494E" w:rsidP="00E42EAB">
      <w:r>
        <w:separator/>
      </w:r>
    </w:p>
  </w:endnote>
  <w:endnote w:type="continuationSeparator" w:id="0">
    <w:p w:rsidR="00B8494E" w:rsidRDefault="00B8494E" w:rsidP="00E42E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94E" w:rsidRDefault="00B8494E" w:rsidP="00E42EAB">
      <w:r w:rsidRPr="00E42EAB">
        <w:rPr>
          <w:color w:val="000000"/>
        </w:rPr>
        <w:separator/>
      </w:r>
    </w:p>
  </w:footnote>
  <w:footnote w:type="continuationSeparator" w:id="0">
    <w:p w:rsidR="00B8494E" w:rsidRDefault="00B8494E" w:rsidP="00E42E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42EAB"/>
    <w:rsid w:val="0022457B"/>
    <w:rsid w:val="002A6BB2"/>
    <w:rsid w:val="002E2024"/>
    <w:rsid w:val="00360FA6"/>
    <w:rsid w:val="00391FC7"/>
    <w:rsid w:val="00445657"/>
    <w:rsid w:val="004A6AED"/>
    <w:rsid w:val="005C6A2B"/>
    <w:rsid w:val="0060395D"/>
    <w:rsid w:val="00692429"/>
    <w:rsid w:val="008876DC"/>
    <w:rsid w:val="00903929"/>
    <w:rsid w:val="00A07C3F"/>
    <w:rsid w:val="00A838B6"/>
    <w:rsid w:val="00B553E2"/>
    <w:rsid w:val="00B83DA9"/>
    <w:rsid w:val="00B8494E"/>
    <w:rsid w:val="00BA1C19"/>
    <w:rsid w:val="00BE640C"/>
    <w:rsid w:val="00C74011"/>
    <w:rsid w:val="00CA2030"/>
    <w:rsid w:val="00DC70E6"/>
    <w:rsid w:val="00E42EAB"/>
    <w:rsid w:val="00E6730E"/>
    <w:rsid w:val="00F207F4"/>
    <w:rsid w:val="00F909DE"/>
    <w:rsid w:val="00FB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Lucida 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42EAB"/>
  </w:style>
  <w:style w:type="paragraph" w:customStyle="1" w:styleId="Heading">
    <w:name w:val="Heading"/>
    <w:basedOn w:val="Standard"/>
    <w:next w:val="Textbody"/>
    <w:rsid w:val="00E42EA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42EAB"/>
    <w:pPr>
      <w:spacing w:after="120"/>
    </w:pPr>
  </w:style>
  <w:style w:type="paragraph" w:styleId="List">
    <w:name w:val="List"/>
    <w:basedOn w:val="Textbody"/>
    <w:rsid w:val="00E42EAB"/>
  </w:style>
  <w:style w:type="paragraph" w:styleId="Caption">
    <w:name w:val="caption"/>
    <w:basedOn w:val="Standard"/>
    <w:rsid w:val="00E42EA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42EAB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3DA9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DA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Bixby</dc:creator>
  <cp:lastModifiedBy>Alan</cp:lastModifiedBy>
  <cp:revision>6</cp:revision>
  <dcterms:created xsi:type="dcterms:W3CDTF">2021-05-24T20:39:00Z</dcterms:created>
  <dcterms:modified xsi:type="dcterms:W3CDTF">2021-05-25T18:47:00Z</dcterms:modified>
</cp:coreProperties>
</file>